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E5A" w:rsidRPr="002A5E05" w:rsidRDefault="000634DC" w:rsidP="00A95F1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5E05">
        <w:rPr>
          <w:rFonts w:ascii="Times New Roman" w:hAnsi="Times New Roman" w:cs="Times New Roman"/>
          <w:sz w:val="24"/>
          <w:szCs w:val="24"/>
        </w:rPr>
        <w:t>Beszámoló</w:t>
      </w:r>
    </w:p>
    <w:p w:rsidR="00A95F1D" w:rsidRDefault="008C03A2" w:rsidP="00A95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05">
        <w:rPr>
          <w:rFonts w:ascii="Times New Roman" w:hAnsi="Times New Roman" w:cs="Times New Roman"/>
          <w:sz w:val="24"/>
          <w:szCs w:val="24"/>
        </w:rPr>
        <w:t>Az Az ELTE Tehetséggondozási Tanácsának támogatásával a Magyar Pszichiátriai Társaság XXIII. Jubileumi Vándorgyűlésén vettünk részt.</w:t>
      </w:r>
      <w:r w:rsidR="00E44A22" w:rsidRPr="002A5E05">
        <w:rPr>
          <w:rFonts w:ascii="Times New Roman" w:hAnsi="Times New Roman" w:cs="Times New Roman"/>
          <w:sz w:val="24"/>
          <w:szCs w:val="24"/>
        </w:rPr>
        <w:t xml:space="preserve"> Az esemény a Budapesti Kongresszusi Központban került megrendezésre január 22-25 között Életutak a pszichiátriában címmel.</w:t>
      </w:r>
    </w:p>
    <w:p w:rsidR="00A95F1D" w:rsidRDefault="00A95F1D" w:rsidP="00A95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1491615</wp:posOffset>
            </wp:positionV>
            <wp:extent cx="3268980" cy="4358640"/>
            <wp:effectExtent l="0" t="0" r="7620" b="3810"/>
            <wp:wrapTight wrapText="bothSides">
              <wp:wrapPolygon edited="0">
                <wp:start x="0" y="0"/>
                <wp:lineTo x="0" y="21524"/>
                <wp:lineTo x="21524" y="21524"/>
                <wp:lineTo x="21524" y="0"/>
                <wp:lineTo x="0" y="0"/>
              </wp:wrapPolygon>
            </wp:wrapTight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3395152_628217458008897_3981813868874694656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03A2" w:rsidRPr="002A5E05">
        <w:rPr>
          <w:rFonts w:ascii="Times New Roman" w:hAnsi="Times New Roman" w:cs="Times New Roman"/>
          <w:sz w:val="24"/>
          <w:szCs w:val="24"/>
        </w:rPr>
        <w:t>Az egyetemen végzett kutatásunkat az eseményen poszter formájában mutattuk be, eredményinket pedig a poszter-szekció alatt 3 percben szóban is ismertettük</w:t>
      </w:r>
      <w:r w:rsidR="00E44A22" w:rsidRPr="002A5E05">
        <w:rPr>
          <w:rFonts w:ascii="Times New Roman" w:hAnsi="Times New Roman" w:cs="Times New Roman"/>
          <w:sz w:val="24"/>
          <w:szCs w:val="24"/>
        </w:rPr>
        <w:t>, lehetőséget adva, hogy az érdeklődők feltehessék kérdéseiket, elmondhassák a témával és a kutatással kapcsolatos gondolataikat</w:t>
      </w:r>
      <w:r w:rsidR="008C03A2" w:rsidRPr="002A5E05">
        <w:rPr>
          <w:rFonts w:ascii="Times New Roman" w:hAnsi="Times New Roman" w:cs="Times New Roman"/>
          <w:sz w:val="24"/>
          <w:szCs w:val="24"/>
        </w:rPr>
        <w:t>.</w:t>
      </w:r>
      <w:r w:rsidR="00A85C0F" w:rsidRPr="002A5E05">
        <w:rPr>
          <w:rFonts w:ascii="Times New Roman" w:hAnsi="Times New Roman" w:cs="Times New Roman"/>
          <w:sz w:val="24"/>
          <w:szCs w:val="24"/>
        </w:rPr>
        <w:t xml:space="preserve"> </w:t>
      </w:r>
      <w:r w:rsidR="002A5E05">
        <w:rPr>
          <w:rFonts w:ascii="Times New Roman" w:hAnsi="Times New Roman" w:cs="Times New Roman"/>
          <w:sz w:val="24"/>
          <w:szCs w:val="24"/>
        </w:rPr>
        <w:t>Az én poszterem bemutatására január 24-én került sor, a</w:t>
      </w:r>
      <w:r w:rsidR="00A85C0F" w:rsidRPr="002A5E05">
        <w:rPr>
          <w:rFonts w:ascii="Times New Roman" w:hAnsi="Times New Roman" w:cs="Times New Roman"/>
          <w:sz w:val="24"/>
          <w:szCs w:val="24"/>
        </w:rPr>
        <w:t xml:space="preserve"> poszter-szekció alatt mi is meghallgat</w:t>
      </w:r>
      <w:r w:rsidR="00AD5C25" w:rsidRPr="002A5E05">
        <w:rPr>
          <w:rFonts w:ascii="Times New Roman" w:hAnsi="Times New Roman" w:cs="Times New Roman"/>
          <w:sz w:val="24"/>
          <w:szCs w:val="24"/>
        </w:rPr>
        <w:t>hatt</w:t>
      </w:r>
      <w:r w:rsidR="00A85C0F" w:rsidRPr="002A5E05">
        <w:rPr>
          <w:rFonts w:ascii="Times New Roman" w:hAnsi="Times New Roman" w:cs="Times New Roman"/>
          <w:sz w:val="24"/>
          <w:szCs w:val="24"/>
        </w:rPr>
        <w:t>uk</w:t>
      </w:r>
      <w:r w:rsidR="00AD5C25" w:rsidRPr="002A5E05">
        <w:rPr>
          <w:rFonts w:ascii="Times New Roman" w:hAnsi="Times New Roman" w:cs="Times New Roman"/>
          <w:sz w:val="24"/>
          <w:szCs w:val="24"/>
        </w:rPr>
        <w:t xml:space="preserve"> a más egyetemek, más kutatócsoportok, más szakmák</w:t>
      </w:r>
      <w:r w:rsidR="00BB2D06" w:rsidRPr="002A5E05">
        <w:rPr>
          <w:rFonts w:ascii="Times New Roman" w:hAnsi="Times New Roman" w:cs="Times New Roman"/>
          <w:sz w:val="24"/>
          <w:szCs w:val="24"/>
        </w:rPr>
        <w:t xml:space="preserve"> gazdag</w:t>
      </w:r>
      <w:r w:rsidR="00AD5C25" w:rsidRPr="002A5E05">
        <w:rPr>
          <w:rFonts w:ascii="Times New Roman" w:hAnsi="Times New Roman" w:cs="Times New Roman"/>
          <w:sz w:val="24"/>
          <w:szCs w:val="24"/>
        </w:rPr>
        <w:t xml:space="preserve"> érdeklődési területeit és kutatási eredményeit.</w:t>
      </w:r>
      <w:r w:rsidR="008C03A2" w:rsidRPr="002A5E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3A2" w:rsidRDefault="00A85C0F" w:rsidP="00A95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05">
        <w:rPr>
          <w:rFonts w:ascii="Times New Roman" w:hAnsi="Times New Roman" w:cs="Times New Roman"/>
          <w:sz w:val="24"/>
          <w:szCs w:val="24"/>
        </w:rPr>
        <w:t>A konferencia széles programkínálatának köszönhetően remek lehetőséget ny</w:t>
      </w:r>
      <w:r w:rsidR="00AD5C25" w:rsidRPr="002A5E05">
        <w:rPr>
          <w:rFonts w:ascii="Times New Roman" w:hAnsi="Times New Roman" w:cs="Times New Roman"/>
          <w:sz w:val="24"/>
          <w:szCs w:val="24"/>
        </w:rPr>
        <w:t>ílt</w:t>
      </w:r>
      <w:r w:rsidRPr="002A5E05">
        <w:rPr>
          <w:rFonts w:ascii="Times New Roman" w:hAnsi="Times New Roman" w:cs="Times New Roman"/>
          <w:sz w:val="24"/>
          <w:szCs w:val="24"/>
        </w:rPr>
        <w:t xml:space="preserve"> arra, hogy új ismereteket szerezzünk kutatási témánkkal kapcsolatban és azon kívül is. </w:t>
      </w:r>
      <w:r w:rsidR="002A5E05">
        <w:rPr>
          <w:rFonts w:ascii="Times New Roman" w:hAnsi="Times New Roman" w:cs="Times New Roman"/>
          <w:sz w:val="24"/>
          <w:szCs w:val="24"/>
        </w:rPr>
        <w:t>Rész vettünk például saját kutatási területünkhöz kapcsolódóan</w:t>
      </w:r>
      <w:r w:rsidRPr="002A5E05">
        <w:rPr>
          <w:rFonts w:ascii="Times New Roman" w:hAnsi="Times New Roman" w:cs="Times New Roman"/>
          <w:sz w:val="24"/>
          <w:szCs w:val="24"/>
        </w:rPr>
        <w:t xml:space="preserve"> Neurobiológiai véd</w:t>
      </w:r>
      <w:r w:rsidR="002A5E05">
        <w:rPr>
          <w:rFonts w:ascii="Times New Roman" w:hAnsi="Times New Roman" w:cs="Times New Roman"/>
          <w:sz w:val="24"/>
          <w:szCs w:val="24"/>
        </w:rPr>
        <w:t>ő</w:t>
      </w:r>
      <w:r w:rsidRPr="002A5E05">
        <w:rPr>
          <w:rFonts w:ascii="Times New Roman" w:hAnsi="Times New Roman" w:cs="Times New Roman"/>
          <w:sz w:val="24"/>
          <w:szCs w:val="24"/>
        </w:rPr>
        <w:t>- és rizikófaktorok, illetve funkcionális károsodások longitudinális megfigyelése ADHD és komorbid externalizációs tüneteket mutató és nem mutató serdül</w:t>
      </w:r>
      <w:r w:rsidR="002A5E05" w:rsidRPr="002A5E05">
        <w:rPr>
          <w:rFonts w:ascii="Times New Roman" w:hAnsi="Times New Roman" w:cs="Times New Roman"/>
          <w:sz w:val="24"/>
          <w:szCs w:val="24"/>
        </w:rPr>
        <w:t>ő</w:t>
      </w:r>
      <w:r w:rsidRPr="002A5E05">
        <w:rPr>
          <w:rFonts w:ascii="Times New Roman" w:hAnsi="Times New Roman" w:cs="Times New Roman"/>
          <w:sz w:val="24"/>
          <w:szCs w:val="24"/>
        </w:rPr>
        <w:t>korúaknál cím</w:t>
      </w:r>
      <w:r w:rsidR="00AD5C25" w:rsidRPr="002A5E05">
        <w:rPr>
          <w:rFonts w:ascii="Times New Roman" w:hAnsi="Times New Roman" w:cs="Times New Roman"/>
          <w:sz w:val="24"/>
          <w:szCs w:val="24"/>
        </w:rPr>
        <w:t>ű előadá</w:t>
      </w:r>
      <w:r w:rsidR="002A5E05">
        <w:rPr>
          <w:rFonts w:ascii="Times New Roman" w:hAnsi="Times New Roman" w:cs="Times New Roman"/>
          <w:sz w:val="24"/>
          <w:szCs w:val="24"/>
        </w:rPr>
        <w:t>son, amely</w:t>
      </w:r>
      <w:r w:rsidR="00AD5C25" w:rsidRPr="002A5E05">
        <w:rPr>
          <w:rFonts w:ascii="Times New Roman" w:hAnsi="Times New Roman" w:cs="Times New Roman"/>
          <w:sz w:val="24"/>
          <w:szCs w:val="24"/>
        </w:rPr>
        <w:t xml:space="preserve"> során</w:t>
      </w:r>
      <w:r w:rsidRPr="002A5E05">
        <w:rPr>
          <w:rFonts w:ascii="Times New Roman" w:hAnsi="Times New Roman" w:cs="Times New Roman"/>
          <w:sz w:val="24"/>
          <w:szCs w:val="24"/>
        </w:rPr>
        <w:t xml:space="preserve"> a Bunford Nóra vezette kutatócsoport munk</w:t>
      </w:r>
      <w:r w:rsidR="00AD5C25" w:rsidRPr="002A5E05">
        <w:rPr>
          <w:rFonts w:ascii="Times New Roman" w:hAnsi="Times New Roman" w:cs="Times New Roman"/>
          <w:sz w:val="24"/>
          <w:szCs w:val="24"/>
        </w:rPr>
        <w:t>amódját</w:t>
      </w:r>
      <w:r w:rsidRPr="002A5E05">
        <w:rPr>
          <w:rFonts w:ascii="Times New Roman" w:hAnsi="Times New Roman" w:cs="Times New Roman"/>
          <w:sz w:val="24"/>
          <w:szCs w:val="24"/>
        </w:rPr>
        <w:t xml:space="preserve"> és kutatási céljait </w:t>
      </w:r>
      <w:r w:rsidR="00AD5C25" w:rsidRPr="002A5E05">
        <w:rPr>
          <w:rFonts w:ascii="Times New Roman" w:hAnsi="Times New Roman" w:cs="Times New Roman"/>
          <w:sz w:val="24"/>
          <w:szCs w:val="24"/>
        </w:rPr>
        <w:t xml:space="preserve">ismerhettük meg </w:t>
      </w:r>
      <w:r w:rsidRPr="002A5E05">
        <w:rPr>
          <w:rFonts w:ascii="Times New Roman" w:hAnsi="Times New Roman" w:cs="Times New Roman"/>
          <w:sz w:val="24"/>
          <w:szCs w:val="24"/>
        </w:rPr>
        <w:t xml:space="preserve">az adott területen. </w:t>
      </w:r>
      <w:r w:rsidR="002A5E05" w:rsidRPr="002A5E05">
        <w:rPr>
          <w:rFonts w:ascii="Times New Roman" w:hAnsi="Times New Roman" w:cs="Times New Roman"/>
          <w:sz w:val="24"/>
          <w:szCs w:val="24"/>
        </w:rPr>
        <w:t xml:space="preserve">Ezen az előadáson való részvétel, különösen azért volt érdekes számomra, mivel szakdolgozatomhoz </w:t>
      </w:r>
      <w:r w:rsidR="00A95F1D">
        <w:rPr>
          <w:rFonts w:ascii="Times New Roman" w:hAnsi="Times New Roman" w:cs="Times New Roman"/>
          <w:sz w:val="24"/>
          <w:szCs w:val="24"/>
        </w:rPr>
        <w:t>elméleti megalapozásához is</w:t>
      </w:r>
      <w:r w:rsidR="002A5E05" w:rsidRPr="002A5E05">
        <w:rPr>
          <w:rFonts w:ascii="Times New Roman" w:hAnsi="Times New Roman" w:cs="Times New Roman"/>
          <w:sz w:val="24"/>
          <w:szCs w:val="24"/>
        </w:rPr>
        <w:t xml:space="preserve"> felhasználtam több kutatási eredményt, melyek Bunford Nóra nevéhez kötődn</w:t>
      </w:r>
      <w:r w:rsidR="002A5E05">
        <w:rPr>
          <w:rFonts w:ascii="Times New Roman" w:hAnsi="Times New Roman" w:cs="Times New Roman"/>
          <w:sz w:val="24"/>
          <w:szCs w:val="24"/>
        </w:rPr>
        <w:t>ek</w:t>
      </w:r>
      <w:r w:rsidR="00A95F1D">
        <w:rPr>
          <w:rFonts w:ascii="Times New Roman" w:hAnsi="Times New Roman" w:cs="Times New Roman"/>
          <w:sz w:val="24"/>
          <w:szCs w:val="24"/>
        </w:rPr>
        <w:t>.</w:t>
      </w:r>
      <w:r w:rsidR="002A5E05">
        <w:rPr>
          <w:rFonts w:ascii="Times New Roman" w:hAnsi="Times New Roman" w:cs="Times New Roman"/>
          <w:sz w:val="24"/>
          <w:szCs w:val="24"/>
        </w:rPr>
        <w:t xml:space="preserve"> </w:t>
      </w:r>
      <w:r w:rsidR="00BB2D06" w:rsidRPr="002A5E05">
        <w:rPr>
          <w:rFonts w:ascii="Times New Roman" w:hAnsi="Times New Roman" w:cs="Times New Roman"/>
          <w:sz w:val="24"/>
          <w:szCs w:val="24"/>
        </w:rPr>
        <w:t>Mivel magunk is a felnőttkori figyelemhiányos hiperaktivitás zavar témájában mutattunk be eredményeket a konferencián, így k</w:t>
      </w:r>
      <w:r w:rsidR="002A5E05">
        <w:rPr>
          <w:rFonts w:ascii="Times New Roman" w:hAnsi="Times New Roman" w:cs="Times New Roman"/>
          <w:sz w:val="24"/>
          <w:szCs w:val="24"/>
        </w:rPr>
        <w:t>í</w:t>
      </w:r>
      <w:r w:rsidR="00BB2D06" w:rsidRPr="002A5E05">
        <w:rPr>
          <w:rFonts w:ascii="Times New Roman" w:hAnsi="Times New Roman" w:cs="Times New Roman"/>
          <w:sz w:val="24"/>
          <w:szCs w:val="24"/>
        </w:rPr>
        <w:t>váncsian vártuk Pulay Attila, Balogh Lívia, Csiky Miklós, és Szuromi Bálint Így gondozd a figyelemzavarosodat: gyakorlati útmutató feln</w:t>
      </w:r>
      <w:r w:rsidR="002A5E05">
        <w:rPr>
          <w:rFonts w:ascii="Times New Roman" w:hAnsi="Times New Roman" w:cs="Times New Roman"/>
          <w:sz w:val="24"/>
          <w:szCs w:val="24"/>
        </w:rPr>
        <w:t>ő</w:t>
      </w:r>
      <w:r w:rsidR="00BB2D06" w:rsidRPr="002A5E05">
        <w:rPr>
          <w:rFonts w:ascii="Times New Roman" w:hAnsi="Times New Roman" w:cs="Times New Roman"/>
          <w:sz w:val="24"/>
          <w:szCs w:val="24"/>
        </w:rPr>
        <w:t xml:space="preserve">tt ADHD-s páciensek kezeléséhez című előadását a témában. </w:t>
      </w:r>
      <w:r w:rsidR="009B12A4" w:rsidRPr="002A5E05">
        <w:rPr>
          <w:rFonts w:ascii="Times New Roman" w:hAnsi="Times New Roman" w:cs="Times New Roman"/>
          <w:sz w:val="24"/>
          <w:szCs w:val="24"/>
        </w:rPr>
        <w:t xml:space="preserve">A konferencia során rész vettünk az MPT közgyűlésén, </w:t>
      </w:r>
      <w:r w:rsidR="002A5E05">
        <w:rPr>
          <w:rFonts w:ascii="Times New Roman" w:hAnsi="Times New Roman" w:cs="Times New Roman"/>
          <w:sz w:val="24"/>
          <w:szCs w:val="24"/>
        </w:rPr>
        <w:t>a</w:t>
      </w:r>
      <w:r w:rsidR="009B12A4" w:rsidRPr="002A5E05">
        <w:rPr>
          <w:rFonts w:ascii="Times New Roman" w:hAnsi="Times New Roman" w:cs="Times New Roman"/>
          <w:sz w:val="24"/>
          <w:szCs w:val="24"/>
        </w:rPr>
        <w:t>melyen</w:t>
      </w:r>
      <w:r w:rsidR="002A5E05">
        <w:rPr>
          <w:rFonts w:ascii="Times New Roman" w:hAnsi="Times New Roman" w:cs="Times New Roman"/>
          <w:sz w:val="24"/>
          <w:szCs w:val="24"/>
        </w:rPr>
        <w:t xml:space="preserve"> </w:t>
      </w:r>
      <w:r w:rsidR="009B12A4" w:rsidRPr="002A5E05">
        <w:rPr>
          <w:rFonts w:ascii="Times New Roman" w:hAnsi="Times New Roman" w:cs="Times New Roman"/>
          <w:sz w:val="24"/>
          <w:szCs w:val="24"/>
        </w:rPr>
        <w:t xml:space="preserve">Balázs </w:t>
      </w:r>
      <w:r w:rsidR="009B12A4" w:rsidRPr="002A5E05">
        <w:rPr>
          <w:rFonts w:ascii="Times New Roman" w:hAnsi="Times New Roman" w:cs="Times New Roman"/>
          <w:sz w:val="24"/>
          <w:szCs w:val="24"/>
        </w:rPr>
        <w:lastRenderedPageBreak/>
        <w:t xml:space="preserve">Judit, az ELTE Fejlődés- és Klinikai Gyermekpszichológia Tanszék tanszékvezető professzora átvette a Magyar Pszichiátriai Társaság elnöki tisztségét. </w:t>
      </w:r>
      <w:r w:rsidR="002A5E05">
        <w:rPr>
          <w:rFonts w:ascii="Times New Roman" w:hAnsi="Times New Roman" w:cs="Times New Roman"/>
          <w:sz w:val="24"/>
          <w:szCs w:val="24"/>
        </w:rPr>
        <w:t xml:space="preserve">Összességében </w:t>
      </w:r>
      <w:r w:rsidR="00B46F3F">
        <w:rPr>
          <w:rFonts w:ascii="Times New Roman" w:hAnsi="Times New Roman" w:cs="Times New Roman"/>
          <w:sz w:val="24"/>
          <w:szCs w:val="24"/>
        </w:rPr>
        <w:t xml:space="preserve">a </w:t>
      </w:r>
      <w:r w:rsidR="00B46F3F" w:rsidRPr="002A5E05">
        <w:rPr>
          <w:rFonts w:ascii="Times New Roman" w:hAnsi="Times New Roman" w:cs="Times New Roman"/>
          <w:sz w:val="24"/>
          <w:szCs w:val="24"/>
        </w:rPr>
        <w:t>Magyar Pszichiátriai Társaság XXIII. Jubileumi Vándorgyűlésén</w:t>
      </w:r>
      <w:r w:rsidR="00B46F3F">
        <w:rPr>
          <w:rFonts w:ascii="Times New Roman" w:hAnsi="Times New Roman" w:cs="Times New Roman"/>
          <w:sz w:val="24"/>
          <w:szCs w:val="24"/>
        </w:rPr>
        <w:t xml:space="preserve"> való részvétel remek lehetőséget nyújtott arra, hogy bemutassuk saját kutatási eredményinket, bővítsük ismereteinket, és tudomást szerezzünk mások elért eredményiről a szakmában.</w:t>
      </w:r>
    </w:p>
    <w:p w:rsidR="002A5E05" w:rsidRDefault="002A5E05" w:rsidP="00A95F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F1D" w:rsidRPr="002A5E05" w:rsidRDefault="00A95F1D" w:rsidP="00A95F1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Szax Dóra</w:t>
      </w:r>
    </w:p>
    <w:sectPr w:rsidR="00A95F1D" w:rsidRPr="002A5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6D6" w:rsidRDefault="003746D6" w:rsidP="00A95F1D">
      <w:pPr>
        <w:spacing w:after="0" w:line="240" w:lineRule="auto"/>
      </w:pPr>
      <w:r>
        <w:separator/>
      </w:r>
    </w:p>
  </w:endnote>
  <w:endnote w:type="continuationSeparator" w:id="0">
    <w:p w:rsidR="003746D6" w:rsidRDefault="003746D6" w:rsidP="00A95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6D6" w:rsidRDefault="003746D6" w:rsidP="00A95F1D">
      <w:pPr>
        <w:spacing w:after="0" w:line="240" w:lineRule="auto"/>
      </w:pPr>
      <w:r>
        <w:separator/>
      </w:r>
    </w:p>
  </w:footnote>
  <w:footnote w:type="continuationSeparator" w:id="0">
    <w:p w:rsidR="003746D6" w:rsidRDefault="003746D6" w:rsidP="00A95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DC"/>
    <w:rsid w:val="000634DC"/>
    <w:rsid w:val="00193B9E"/>
    <w:rsid w:val="002A5E05"/>
    <w:rsid w:val="003746D6"/>
    <w:rsid w:val="008C03A2"/>
    <w:rsid w:val="008E3AB2"/>
    <w:rsid w:val="009B12A4"/>
    <w:rsid w:val="00A85C0F"/>
    <w:rsid w:val="00A95F1D"/>
    <w:rsid w:val="00AC68CD"/>
    <w:rsid w:val="00AD5C25"/>
    <w:rsid w:val="00B46F3F"/>
    <w:rsid w:val="00BB2D06"/>
    <w:rsid w:val="00D60113"/>
    <w:rsid w:val="00E4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3758B-3A3C-4B4C-8DA2-F0D54DD6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95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95F1D"/>
  </w:style>
  <w:style w:type="paragraph" w:styleId="llb">
    <w:name w:val="footer"/>
    <w:basedOn w:val="Norml"/>
    <w:link w:val="llbChar"/>
    <w:uiPriority w:val="99"/>
    <w:unhideWhenUsed/>
    <w:rsid w:val="00A95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95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1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Megyesi Janka</cp:lastModifiedBy>
  <cp:revision>2</cp:revision>
  <dcterms:created xsi:type="dcterms:W3CDTF">2020-02-03T08:52:00Z</dcterms:created>
  <dcterms:modified xsi:type="dcterms:W3CDTF">2020-02-03T08:52:00Z</dcterms:modified>
</cp:coreProperties>
</file>